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A9" w:rsidRDefault="000852A9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05164" w:rsidTr="00905164"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 w:rsidRPr="000852A9">
              <w:rPr>
                <w:rFonts w:ascii="Arial" w:hAnsi="Arial" w:cs="Arial"/>
                <w:noProof/>
                <w:sz w:val="32"/>
              </w:rPr>
              <w:pict>
                <v:rect id="_x0000_s1026" style="position:absolute;left:0;text-align:left;margin-left:-6.25pt;margin-top:-44.35pt;width:479.55pt;height:41.95pt;z-index:251658240">
                  <v:textbox>
                    <w:txbxContent>
                      <w:p w:rsidR="00905164" w:rsidRDefault="00905164" w:rsidP="00905164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905164">
                          <w:rPr>
                            <w:rFonts w:ascii="Arial" w:hAnsi="Arial" w:cs="Arial"/>
                            <w:b/>
                            <w:sz w:val="28"/>
                          </w:rPr>
                          <w:t>8</w:t>
                        </w:r>
                        <w:r w:rsidRPr="00905164">
                          <w:rPr>
                            <w:rFonts w:ascii="Arial" w:hAnsi="Arial" w:cs="Arial"/>
                            <w:b/>
                            <w:sz w:val="28"/>
                            <w:vertAlign w:val="superscript"/>
                          </w:rPr>
                          <w:t>th</w:t>
                        </w:r>
                        <w:r w:rsidRPr="00905164"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 Grade Spelling – Homophones/Homographs </w:t>
                        </w:r>
                      </w:p>
                      <w:p w:rsidR="00905164" w:rsidRPr="00905164" w:rsidRDefault="00905164" w:rsidP="00905164">
                        <w:pPr>
                          <w:pStyle w:val="NoSpacing"/>
                          <w:rPr>
                            <w:rFonts w:ascii="Arial" w:hAnsi="Arial" w:cs="Arial"/>
                            <w:sz w:val="1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ab/>
                        </w:r>
                      </w:p>
                      <w:p w:rsidR="00905164" w:rsidRPr="00905164" w:rsidRDefault="00905164" w:rsidP="00905164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ab/>
                          <w:t xml:space="preserve">NAME: </w:t>
                        </w:r>
                      </w:p>
                    </w:txbxContent>
                  </v:textbox>
                </v:rect>
              </w:pict>
            </w:r>
            <w:r w:rsidR="000852A9">
              <w:rPr>
                <w:rFonts w:ascii="Arial" w:hAnsi="Arial" w:cs="Arial"/>
                <w:sz w:val="32"/>
              </w:rPr>
              <w:t>vain/vein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05164" w:rsidTr="00905164">
        <w:tc>
          <w:tcPr>
            <w:tcW w:w="3192" w:type="dxa"/>
          </w:tcPr>
          <w:p w:rsidR="00905164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shoe/shoo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05164" w:rsidTr="00905164">
        <w:tc>
          <w:tcPr>
            <w:tcW w:w="3192" w:type="dxa"/>
          </w:tcPr>
          <w:p w:rsidR="00905164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its/it’s</w:t>
            </w: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05164" w:rsidTr="00905164">
        <w:tc>
          <w:tcPr>
            <w:tcW w:w="3192" w:type="dxa"/>
          </w:tcPr>
          <w:p w:rsidR="00905164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aloud/allowed</w:t>
            </w: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05164" w:rsidTr="00905164">
        <w:tc>
          <w:tcPr>
            <w:tcW w:w="3192" w:type="dxa"/>
          </w:tcPr>
          <w:p w:rsidR="00905164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shoot/chute</w:t>
            </w: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05164" w:rsidTr="00905164">
        <w:tc>
          <w:tcPr>
            <w:tcW w:w="3192" w:type="dxa"/>
          </w:tcPr>
          <w:p w:rsidR="00905164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rein/reign</w:t>
            </w: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05164" w:rsidTr="00905164">
        <w:tc>
          <w:tcPr>
            <w:tcW w:w="3192" w:type="dxa"/>
          </w:tcPr>
          <w:p w:rsidR="00905164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coarse/course</w:t>
            </w: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05164" w:rsidTr="00905164">
        <w:tc>
          <w:tcPr>
            <w:tcW w:w="3192" w:type="dxa"/>
          </w:tcPr>
          <w:p w:rsidR="00905164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capitol/capital</w:t>
            </w: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05164" w:rsidTr="00905164">
        <w:tc>
          <w:tcPr>
            <w:tcW w:w="3192" w:type="dxa"/>
          </w:tcPr>
          <w:p w:rsidR="00905164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their/there/they’re</w:t>
            </w: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05164" w:rsidTr="00905164">
        <w:tc>
          <w:tcPr>
            <w:tcW w:w="3192" w:type="dxa"/>
          </w:tcPr>
          <w:p w:rsidR="00905164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patients/patience</w:t>
            </w: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05164" w:rsidTr="00905164">
        <w:tc>
          <w:tcPr>
            <w:tcW w:w="3192" w:type="dxa"/>
          </w:tcPr>
          <w:p w:rsidR="00905164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counsel/council</w:t>
            </w: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05164" w:rsidTr="00905164">
        <w:tc>
          <w:tcPr>
            <w:tcW w:w="3192" w:type="dxa"/>
          </w:tcPr>
          <w:p w:rsidR="00905164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I’ll/aisle/isle</w:t>
            </w: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05164" w:rsidTr="00905164">
        <w:tc>
          <w:tcPr>
            <w:tcW w:w="3192" w:type="dxa"/>
          </w:tcPr>
          <w:p w:rsidR="00905164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burro/burrow</w:t>
            </w: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905164" w:rsidRPr="000852A9" w:rsidRDefault="00905164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852A9" w:rsidTr="000852A9"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straight/strait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852A9" w:rsidTr="000852A9"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night/knight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852A9" w:rsidTr="000852A9"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dear/deer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852A9" w:rsidTr="000852A9"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ate/eight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852A9" w:rsidTr="000852A9"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bored/board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852A9" w:rsidTr="000852A9"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herd/heard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852A9" w:rsidTr="000852A9"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sweet/suite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852A9" w:rsidTr="000852A9"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mold/mould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852A9" w:rsidTr="000852A9"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male/mail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852A9" w:rsidTr="000852A9"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would/wood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852A9" w:rsidTr="000852A9"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sleigh/slay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852A9" w:rsidTr="000852A9"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arc/ark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852A9" w:rsidTr="000852A9"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sewer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852A9" w:rsidTr="000852A9"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refuse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852A9" w:rsidTr="000852A9"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conduct</w:t>
            </w: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0852A9" w:rsidRPr="000852A9" w:rsidRDefault="000852A9" w:rsidP="000852A9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0852A9" w:rsidRPr="000852A9" w:rsidTr="000852A9">
        <w:tc>
          <w:tcPr>
            <w:tcW w:w="3192" w:type="dxa"/>
          </w:tcPr>
          <w:p w:rsidR="000852A9" w:rsidRPr="000852A9" w:rsidRDefault="000852A9" w:rsidP="001A52EF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invalid</w:t>
            </w:r>
          </w:p>
        </w:tc>
        <w:tc>
          <w:tcPr>
            <w:tcW w:w="3192" w:type="dxa"/>
          </w:tcPr>
          <w:p w:rsidR="000852A9" w:rsidRPr="000852A9" w:rsidRDefault="000852A9" w:rsidP="001A52EF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0852A9" w:rsidRPr="000852A9" w:rsidRDefault="000852A9" w:rsidP="001A52EF">
            <w:pPr>
              <w:pStyle w:val="NoSpacing"/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905164" w:rsidRDefault="00905164" w:rsidP="000852A9">
      <w:pPr>
        <w:pStyle w:val="NoSpacing"/>
        <w:jc w:val="center"/>
        <w:rPr>
          <w:rFonts w:ascii="Arial" w:hAnsi="Arial" w:cs="Arial"/>
          <w:sz w:val="28"/>
        </w:rPr>
      </w:pPr>
    </w:p>
    <w:p w:rsidR="000852A9" w:rsidRDefault="000852A9" w:rsidP="000852A9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Use the chart to note the different meanings for the homophones </w:t>
      </w:r>
    </w:p>
    <w:p w:rsidR="000852A9" w:rsidRDefault="000852A9" w:rsidP="000852A9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and the different uses of the homographs.  </w:t>
      </w:r>
    </w:p>
    <w:p w:rsidR="000852A9" w:rsidRPr="00905164" w:rsidRDefault="000852A9" w:rsidP="000852A9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test will consist of 25 words from this list. </w:t>
      </w:r>
    </w:p>
    <w:sectPr w:rsidR="000852A9" w:rsidRPr="0090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5164"/>
    <w:rsid w:val="000852A9"/>
    <w:rsid w:val="007961B6"/>
    <w:rsid w:val="0090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164"/>
    <w:pPr>
      <w:spacing w:after="0" w:line="240" w:lineRule="auto"/>
    </w:pPr>
  </w:style>
  <w:style w:type="table" w:styleId="TableGrid">
    <w:name w:val="Table Grid"/>
    <w:basedOn w:val="TableNormal"/>
    <w:uiPriority w:val="59"/>
    <w:rsid w:val="0090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jkrygsheld</dc:creator>
  <cp:lastModifiedBy>jkrygsheld</cp:lastModifiedBy>
  <cp:revision>2</cp:revision>
  <dcterms:created xsi:type="dcterms:W3CDTF">2015-05-02T19:47:00Z</dcterms:created>
  <dcterms:modified xsi:type="dcterms:W3CDTF">2015-05-02T19:59:00Z</dcterms:modified>
</cp:coreProperties>
</file>